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BE4E" w14:textId="340723E9" w:rsidR="00893437" w:rsidRDefault="00893437" w:rsidP="00B21D45">
      <w:pPr>
        <w:rPr>
          <w:b/>
          <w:bCs/>
          <w:sz w:val="32"/>
          <w:szCs w:val="32"/>
          <w:lang w:eastAsia="da-DK"/>
        </w:rPr>
      </w:pP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>
        <w:rPr>
          <w:b/>
          <w:bCs/>
          <w:sz w:val="32"/>
          <w:szCs w:val="32"/>
          <w:lang w:eastAsia="da-DK"/>
        </w:rPr>
        <w:tab/>
      </w:r>
      <w:r w:rsidRPr="00355751">
        <w:rPr>
          <w:noProof/>
          <w:sz w:val="16"/>
          <w:szCs w:val="16"/>
        </w:rPr>
        <w:drawing>
          <wp:inline distT="0" distB="0" distL="0" distR="0" wp14:anchorId="58691873" wp14:editId="52DBE0A6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F6D7" w14:textId="77777777" w:rsidR="00893437" w:rsidRDefault="00893437" w:rsidP="00B21D45">
      <w:pPr>
        <w:rPr>
          <w:b/>
          <w:bCs/>
          <w:sz w:val="32"/>
          <w:szCs w:val="32"/>
          <w:lang w:eastAsia="da-DK"/>
        </w:rPr>
      </w:pPr>
    </w:p>
    <w:p w14:paraId="054E4841" w14:textId="77777777" w:rsidR="00893437" w:rsidRPr="00893437" w:rsidRDefault="00893437" w:rsidP="00893437">
      <w:pPr>
        <w:pStyle w:val="DagsordenReferat-Opstilling"/>
        <w:rPr>
          <w:rFonts w:cstheme="minorHAnsi"/>
          <w:color w:val="00B050"/>
          <w:sz w:val="28"/>
          <w:szCs w:val="28"/>
        </w:rPr>
      </w:pPr>
      <w:r w:rsidRPr="00893437">
        <w:rPr>
          <w:rFonts w:cstheme="minorHAnsi"/>
          <w:color w:val="00B050"/>
          <w:sz w:val="28"/>
          <w:szCs w:val="28"/>
        </w:rPr>
        <w:t>Rundt om Hammer Bakker</w:t>
      </w:r>
    </w:p>
    <w:p w14:paraId="2736A228" w14:textId="77777777" w:rsidR="00893437" w:rsidRDefault="00893437" w:rsidP="00893437">
      <w:pPr>
        <w:pStyle w:val="DagsordenReferat-Opstilling"/>
        <w:rPr>
          <w:rFonts w:ascii="Arial Black" w:hAnsi="Arial Black"/>
        </w:rPr>
      </w:pPr>
    </w:p>
    <w:p w14:paraId="75F7A960" w14:textId="77777777" w:rsidR="00893437" w:rsidRPr="00C07662" w:rsidRDefault="00893437" w:rsidP="00893437">
      <w:pPr>
        <w:pStyle w:val="DagsordenReferat-Opstilling"/>
        <w:rPr>
          <w:rFonts w:cstheme="minorHAnsi"/>
          <w:b w:val="0"/>
          <w:bCs/>
          <w:sz w:val="24"/>
          <w:szCs w:val="24"/>
        </w:rPr>
      </w:pPr>
      <w:r w:rsidRPr="00893437">
        <w:rPr>
          <w:rFonts w:cstheme="minorHAnsi"/>
          <w:sz w:val="24"/>
          <w:szCs w:val="24"/>
        </w:rPr>
        <w:t>Møde:</w:t>
      </w:r>
      <w:r w:rsidRPr="00893437">
        <w:rPr>
          <w:rFonts w:cstheme="minorHAnsi"/>
          <w:sz w:val="24"/>
          <w:szCs w:val="24"/>
        </w:rPr>
        <w:tab/>
      </w:r>
      <w:r w:rsidRPr="00C07662">
        <w:rPr>
          <w:rFonts w:cstheme="minorHAnsi"/>
          <w:b w:val="0"/>
          <w:bCs/>
          <w:sz w:val="24"/>
          <w:szCs w:val="24"/>
        </w:rPr>
        <w:t>Projekt-/styregruppen for MØDESTEDET (Natur og Bevægelse).</w:t>
      </w:r>
    </w:p>
    <w:p w14:paraId="3929C7B4" w14:textId="5CDBAF2B" w:rsidR="00893437" w:rsidRPr="00C07662" w:rsidRDefault="00893437" w:rsidP="00893437">
      <w:pPr>
        <w:pStyle w:val="DagsordenReferat-Opstilling"/>
        <w:rPr>
          <w:rFonts w:cstheme="minorHAnsi"/>
          <w:b w:val="0"/>
          <w:bCs/>
          <w:sz w:val="24"/>
          <w:szCs w:val="24"/>
        </w:rPr>
      </w:pPr>
      <w:r w:rsidRPr="00C07662">
        <w:rPr>
          <w:rFonts w:cstheme="minorHAnsi"/>
          <w:sz w:val="24"/>
          <w:szCs w:val="24"/>
        </w:rPr>
        <w:t>Dato:</w:t>
      </w:r>
      <w:r w:rsidRPr="00C07662">
        <w:rPr>
          <w:rFonts w:cstheme="minorHAnsi"/>
          <w:b w:val="0"/>
          <w:bCs/>
          <w:sz w:val="24"/>
          <w:szCs w:val="24"/>
        </w:rPr>
        <w:tab/>
      </w:r>
      <w:r w:rsidRPr="00C07662">
        <w:rPr>
          <w:rFonts w:cstheme="minorHAnsi"/>
          <w:b w:val="0"/>
          <w:bCs/>
          <w:sz w:val="24"/>
          <w:szCs w:val="24"/>
        </w:rPr>
        <w:t xml:space="preserve">onsdag den 28. oktober </w:t>
      </w:r>
      <w:r w:rsidRPr="00C07662">
        <w:rPr>
          <w:rFonts w:cstheme="minorHAnsi"/>
          <w:b w:val="0"/>
          <w:bCs/>
          <w:sz w:val="24"/>
          <w:szCs w:val="24"/>
        </w:rPr>
        <w:t>2020, kl. 17.00.</w:t>
      </w:r>
    </w:p>
    <w:p w14:paraId="12DF19BD" w14:textId="75749120" w:rsidR="00893437" w:rsidRPr="00C07662" w:rsidRDefault="00893437" w:rsidP="00893437">
      <w:pPr>
        <w:pStyle w:val="DagsordenReferat-Opstilling"/>
        <w:rPr>
          <w:rFonts w:cstheme="minorHAnsi"/>
          <w:b w:val="0"/>
          <w:bCs/>
          <w:sz w:val="24"/>
          <w:szCs w:val="24"/>
        </w:rPr>
      </w:pPr>
      <w:r w:rsidRPr="00C07662">
        <w:rPr>
          <w:rFonts w:cstheme="minorHAnsi"/>
          <w:sz w:val="24"/>
          <w:szCs w:val="24"/>
        </w:rPr>
        <w:t>Sted:</w:t>
      </w:r>
      <w:r w:rsidRPr="00C07662">
        <w:rPr>
          <w:rFonts w:cstheme="minorHAnsi"/>
          <w:b w:val="0"/>
          <w:bCs/>
          <w:sz w:val="24"/>
          <w:szCs w:val="24"/>
        </w:rPr>
        <w:tab/>
        <w:t xml:space="preserve">Kultur- og Borgerhuset HAMMER BAKKER.  </w:t>
      </w:r>
    </w:p>
    <w:p w14:paraId="13F07B3B" w14:textId="667D73A1" w:rsidR="00893437" w:rsidRPr="00C07662" w:rsidRDefault="00893437" w:rsidP="00CB3E26">
      <w:pPr>
        <w:pStyle w:val="DagsordenReferat-Opstilling"/>
        <w:ind w:left="1304" w:hanging="1304"/>
        <w:rPr>
          <w:rFonts w:cstheme="minorHAnsi"/>
          <w:b w:val="0"/>
          <w:bCs/>
          <w:sz w:val="24"/>
          <w:szCs w:val="24"/>
        </w:rPr>
      </w:pPr>
      <w:r w:rsidRPr="00C07662">
        <w:rPr>
          <w:rFonts w:cstheme="minorHAnsi"/>
          <w:sz w:val="24"/>
          <w:szCs w:val="24"/>
        </w:rPr>
        <w:t>Deltagere:</w:t>
      </w:r>
      <w:r w:rsidRPr="00C07662">
        <w:rPr>
          <w:rFonts w:cstheme="minorHAnsi"/>
          <w:b w:val="0"/>
          <w:bCs/>
          <w:sz w:val="24"/>
          <w:szCs w:val="24"/>
        </w:rPr>
        <w:tab/>
      </w:r>
      <w:r w:rsidRPr="00C07662">
        <w:rPr>
          <w:rFonts w:cstheme="minorHAnsi"/>
          <w:b w:val="0"/>
          <w:bCs/>
          <w:sz w:val="24"/>
          <w:szCs w:val="24"/>
        </w:rPr>
        <w:t>Erling Larsen</w:t>
      </w:r>
      <w:r w:rsidR="00CB3E26" w:rsidRPr="00C07662">
        <w:rPr>
          <w:rFonts w:cstheme="minorHAnsi"/>
          <w:b w:val="0"/>
          <w:bCs/>
          <w:sz w:val="24"/>
          <w:szCs w:val="24"/>
        </w:rPr>
        <w:t>,</w:t>
      </w:r>
      <w:r w:rsidRPr="00C07662">
        <w:rPr>
          <w:rFonts w:cstheme="minorHAnsi"/>
          <w:b w:val="0"/>
          <w:bCs/>
          <w:sz w:val="24"/>
          <w:szCs w:val="24"/>
        </w:rPr>
        <w:t xml:space="preserve"> </w:t>
      </w:r>
      <w:r w:rsidR="00CB3E26" w:rsidRPr="00C07662">
        <w:rPr>
          <w:rFonts w:cstheme="minorHAnsi"/>
          <w:b w:val="0"/>
          <w:bCs/>
          <w:sz w:val="24"/>
          <w:szCs w:val="24"/>
        </w:rPr>
        <w:t xml:space="preserve">Ole Schwarz, Kjeld Schultz, Klaus Fossing, </w:t>
      </w:r>
      <w:r w:rsidRPr="00C07662">
        <w:rPr>
          <w:rFonts w:cstheme="minorHAnsi"/>
          <w:b w:val="0"/>
          <w:bCs/>
          <w:sz w:val="24"/>
          <w:szCs w:val="24"/>
        </w:rPr>
        <w:t>Martin Johansen</w:t>
      </w:r>
      <w:r w:rsidR="00CB3E26" w:rsidRPr="00C07662">
        <w:rPr>
          <w:rFonts w:cstheme="minorHAnsi"/>
          <w:b w:val="0"/>
          <w:bCs/>
          <w:sz w:val="24"/>
          <w:szCs w:val="24"/>
        </w:rPr>
        <w:t xml:space="preserve">, Jørgen Pedersen, </w:t>
      </w:r>
      <w:r w:rsidRPr="00C07662">
        <w:rPr>
          <w:rFonts w:cstheme="minorHAnsi"/>
          <w:b w:val="0"/>
          <w:bCs/>
          <w:sz w:val="24"/>
          <w:szCs w:val="24"/>
        </w:rPr>
        <w:t>Lisbeth Praëm Machholm</w:t>
      </w:r>
      <w:r w:rsidR="00CB3E26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Svend Klitgaard Lassen</w:t>
      </w:r>
      <w:r w:rsidR="00CB3E26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Finn Rasmussen</w:t>
      </w:r>
      <w:r w:rsidR="00CB3E26" w:rsidRPr="00C07662">
        <w:rPr>
          <w:rFonts w:cstheme="minorHAnsi"/>
          <w:b w:val="0"/>
          <w:bCs/>
          <w:sz w:val="24"/>
          <w:szCs w:val="24"/>
        </w:rPr>
        <w:t>, R</w:t>
      </w:r>
      <w:r w:rsidRPr="00C07662">
        <w:rPr>
          <w:rFonts w:cstheme="minorHAnsi"/>
          <w:b w:val="0"/>
          <w:bCs/>
          <w:sz w:val="24"/>
          <w:szCs w:val="24"/>
        </w:rPr>
        <w:t>ene</w:t>
      </w:r>
      <w:r w:rsidR="00CB3E26" w:rsidRPr="00C07662">
        <w:rPr>
          <w:rFonts w:cstheme="minorHAnsi"/>
          <w:b w:val="0"/>
          <w:bCs/>
          <w:sz w:val="24"/>
          <w:szCs w:val="24"/>
        </w:rPr>
        <w:t xml:space="preserve"> </w:t>
      </w:r>
      <w:proofErr w:type="spellStart"/>
      <w:r w:rsidR="00CB3E26" w:rsidRPr="00C07662">
        <w:rPr>
          <w:rFonts w:cstheme="minorHAnsi"/>
          <w:b w:val="0"/>
          <w:bCs/>
          <w:sz w:val="24"/>
          <w:szCs w:val="24"/>
        </w:rPr>
        <w:t>M</w:t>
      </w:r>
      <w:r w:rsidRPr="00C07662">
        <w:rPr>
          <w:rFonts w:cstheme="minorHAnsi"/>
          <w:b w:val="0"/>
          <w:bCs/>
          <w:sz w:val="24"/>
          <w:szCs w:val="24"/>
        </w:rPr>
        <w:t>allin</w:t>
      </w:r>
      <w:proofErr w:type="spellEnd"/>
      <w:r w:rsidR="00CB3E26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Peter Gran Boesen</w:t>
      </w:r>
      <w:r w:rsidR="00C07662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Christine Haastrup Pedersen</w:t>
      </w:r>
      <w:r w:rsidR="00C07662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Kai Korsgaard</w:t>
      </w:r>
      <w:r w:rsidR="00C07662" w:rsidRPr="00C07662">
        <w:rPr>
          <w:rFonts w:cstheme="minorHAnsi"/>
          <w:b w:val="0"/>
          <w:bCs/>
          <w:sz w:val="24"/>
          <w:szCs w:val="24"/>
        </w:rPr>
        <w:t xml:space="preserve">, </w:t>
      </w:r>
      <w:r w:rsidRPr="00C07662">
        <w:rPr>
          <w:rFonts w:cstheme="minorHAnsi"/>
          <w:b w:val="0"/>
          <w:bCs/>
          <w:sz w:val="24"/>
          <w:szCs w:val="24"/>
        </w:rPr>
        <w:t>Peter Lindholt</w:t>
      </w:r>
      <w:r w:rsidR="00C07662" w:rsidRPr="00C07662">
        <w:rPr>
          <w:rFonts w:cstheme="minorHAnsi"/>
          <w:b w:val="0"/>
          <w:bCs/>
          <w:sz w:val="24"/>
          <w:szCs w:val="24"/>
        </w:rPr>
        <w:t xml:space="preserve">, Marianne Thomsen, Lasse Breddam. </w:t>
      </w:r>
    </w:p>
    <w:p w14:paraId="0C9372E1" w14:textId="77777777" w:rsidR="00893437" w:rsidRPr="00893437" w:rsidRDefault="00893437" w:rsidP="00B21D45">
      <w:pPr>
        <w:rPr>
          <w:b/>
          <w:bCs/>
          <w:sz w:val="32"/>
          <w:szCs w:val="32"/>
          <w:lang w:eastAsia="da-DK"/>
        </w:rPr>
      </w:pPr>
    </w:p>
    <w:p w14:paraId="3FC4CDAE" w14:textId="575C5771" w:rsidR="00944F14" w:rsidRPr="00893437" w:rsidRDefault="00944F14" w:rsidP="00B21D45">
      <w:pPr>
        <w:rPr>
          <w:rFonts w:ascii="Times New Roman" w:hAnsi="Times New Roman" w:cs="Times New Roman"/>
          <w:b/>
          <w:bCs/>
          <w:sz w:val="32"/>
          <w:szCs w:val="32"/>
          <w:lang w:val="en-US" w:eastAsia="da-DK"/>
        </w:rPr>
      </w:pPr>
      <w:proofErr w:type="spellStart"/>
      <w:r w:rsidRPr="00893437">
        <w:rPr>
          <w:b/>
          <w:bCs/>
          <w:sz w:val="32"/>
          <w:szCs w:val="32"/>
          <w:lang w:val="en-US" w:eastAsia="da-DK"/>
        </w:rPr>
        <w:t>Referat</w:t>
      </w:r>
      <w:proofErr w:type="spellEnd"/>
    </w:p>
    <w:p w14:paraId="1BDACEF4" w14:textId="77777777" w:rsidR="00944F14" w:rsidRPr="00893437" w:rsidRDefault="00944F14" w:rsidP="00B21D45">
      <w:pPr>
        <w:rPr>
          <w:rFonts w:ascii="Times New Roman" w:hAnsi="Times New Roman" w:cs="Times New Roman"/>
          <w:lang w:val="en-US" w:eastAsia="da-DK"/>
        </w:rPr>
      </w:pPr>
      <w:r w:rsidRPr="00893437">
        <w:rPr>
          <w:sz w:val="22"/>
          <w:szCs w:val="22"/>
          <w:lang w:val="en-US" w:eastAsia="da-DK"/>
        </w:rPr>
        <w:t>Platform: Microsoft Teams</w:t>
      </w:r>
    </w:p>
    <w:p w14:paraId="6A017F43" w14:textId="77777777" w:rsidR="00944F14" w:rsidRPr="00944F14" w:rsidRDefault="00944F14" w:rsidP="00944F14">
      <w:pPr>
        <w:rPr>
          <w:rFonts w:ascii="Times New Roman" w:eastAsia="Times New Roman" w:hAnsi="Times New Roman" w:cs="Times New Roman"/>
          <w:lang w:eastAsia="da-DK"/>
        </w:rPr>
      </w:pPr>
    </w:p>
    <w:p w14:paraId="567C2094" w14:textId="77777777" w:rsidR="00944F14" w:rsidRPr="00D06BF8" w:rsidRDefault="00944F14" w:rsidP="00D06BF8">
      <w:pPr>
        <w:rPr>
          <w:b/>
          <w:bCs/>
          <w:sz w:val="36"/>
          <w:szCs w:val="36"/>
          <w:lang w:eastAsia="da-DK"/>
        </w:rPr>
      </w:pPr>
      <w:r w:rsidRPr="00D06BF8">
        <w:rPr>
          <w:b/>
          <w:bCs/>
          <w:lang w:eastAsia="da-DK"/>
        </w:rPr>
        <w:t>Godkendelse af referat fra sidste møde</w:t>
      </w:r>
      <w:r w:rsidR="00D06BF8">
        <w:rPr>
          <w:b/>
          <w:bCs/>
          <w:lang w:eastAsia="da-DK"/>
        </w:rPr>
        <w:t>:</w:t>
      </w:r>
    </w:p>
    <w:p w14:paraId="72FAB58A" w14:textId="77777777" w:rsidR="00944F14" w:rsidRPr="00D06BF8" w:rsidRDefault="00944F14" w:rsidP="00D06BF8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 xml:space="preserve">Der er blevet afholdt møde med </w:t>
      </w:r>
      <w:proofErr w:type="spellStart"/>
      <w:r w:rsidRPr="00D06BF8">
        <w:rPr>
          <w:lang w:eastAsia="da-DK"/>
        </w:rPr>
        <w:t>Lodsejeresammenslutningen</w:t>
      </w:r>
      <w:proofErr w:type="spellEnd"/>
      <w:r w:rsidRPr="00D06BF8">
        <w:rPr>
          <w:lang w:eastAsia="da-DK"/>
        </w:rPr>
        <w:t>: Godt og konstruktivt møde. Referat er udsendt.</w:t>
      </w:r>
    </w:p>
    <w:p w14:paraId="17135EE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5D2D843C" w14:textId="77777777" w:rsidR="00944F14" w:rsidRPr="00D06BF8" w:rsidRDefault="00944F14" w:rsidP="00D06BF8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>Friluftsplanen forventes færdig i uge 46.</w:t>
      </w:r>
    </w:p>
    <w:p w14:paraId="3636DF58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7222FBDF" w14:textId="77777777" w:rsidR="00944F14" w:rsidRPr="00D06BF8" w:rsidRDefault="00944F14" w:rsidP="00D06BF8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>Skolerne omkring Hammer Bakker vil blive inddraget i vores proces om mødestedet, i forhold til at kvalificere at mødestederne understøtter læring om og i naturen.</w:t>
      </w:r>
    </w:p>
    <w:p w14:paraId="43259019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1315F31D" w14:textId="77777777" w:rsidR="00944F14" w:rsidRPr="00D06BF8" w:rsidRDefault="00944F14" w:rsidP="00D06BF8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>Dialogmøde med Sulsted Menighedsråd i næste uge med Peter Pedersen fra Aalborg Kommunen</w:t>
      </w:r>
      <w:r w:rsidRPr="00D06BF8">
        <w:rPr>
          <w:lang w:eastAsia="da-DK"/>
        </w:rPr>
        <w:br/>
      </w:r>
    </w:p>
    <w:p w14:paraId="4C1C65D1" w14:textId="6828F04C" w:rsidR="00944F14" w:rsidRPr="00D06BF8" w:rsidRDefault="00944F14" w:rsidP="00D06BF8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>Peter Lindhol</w:t>
      </w:r>
      <w:r w:rsidR="00B328D7">
        <w:rPr>
          <w:lang w:eastAsia="da-DK"/>
        </w:rPr>
        <w:t>t</w:t>
      </w:r>
      <w:r w:rsidRPr="00D06BF8">
        <w:rPr>
          <w:lang w:eastAsia="da-DK"/>
        </w:rPr>
        <w:t xml:space="preserve"> og Lasse Breddam har afholdt møde med Kriminalforsorgen i dag. Den Daglig leder er sammen med hans chef positiv indstillet overfor at sætte arealet i spil og at lave en brugsretsaftale på 10 år</w:t>
      </w:r>
      <w:r w:rsidR="0083760C">
        <w:rPr>
          <w:lang w:eastAsia="da-DK"/>
        </w:rPr>
        <w:t>.</w:t>
      </w:r>
    </w:p>
    <w:p w14:paraId="787AEB4C" w14:textId="77777777" w:rsidR="00944F14" w:rsidRPr="00944F14" w:rsidRDefault="00944F14" w:rsidP="00944F14">
      <w:pPr>
        <w:rPr>
          <w:rFonts w:ascii="Times New Roman" w:eastAsia="Times New Roman" w:hAnsi="Times New Roman" w:cs="Times New Roman"/>
          <w:lang w:eastAsia="da-DK"/>
        </w:rPr>
      </w:pPr>
    </w:p>
    <w:p w14:paraId="1EA1C3CA" w14:textId="77777777" w:rsidR="00D06BF8" w:rsidRDefault="00D06BF8" w:rsidP="00D06BF8">
      <w:pPr>
        <w:rPr>
          <w:lang w:eastAsia="da-DK"/>
        </w:rPr>
      </w:pPr>
    </w:p>
    <w:p w14:paraId="3EE0D58E" w14:textId="77777777" w:rsidR="00944F14" w:rsidRPr="00D06BF8" w:rsidRDefault="00944F14" w:rsidP="00D06BF8">
      <w:pPr>
        <w:rPr>
          <w:rFonts w:ascii="Times New Roman" w:hAnsi="Times New Roman" w:cs="Times New Roman"/>
          <w:b/>
          <w:bCs/>
          <w:sz w:val="36"/>
          <w:szCs w:val="36"/>
          <w:lang w:eastAsia="da-DK"/>
        </w:rPr>
      </w:pPr>
      <w:r w:rsidRPr="00D06BF8">
        <w:rPr>
          <w:b/>
          <w:bCs/>
          <w:lang w:eastAsia="da-DK"/>
        </w:rPr>
        <w:t>Åbningsdiskussion:</w:t>
      </w:r>
    </w:p>
    <w:p w14:paraId="526D72C4" w14:textId="77777777" w:rsidR="00944F14" w:rsidRPr="00873648" w:rsidRDefault="00944F14" w:rsidP="00873648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lang w:eastAsia="da-DK"/>
        </w:rPr>
      </w:pPr>
      <w:r w:rsidRPr="00D06BF8">
        <w:rPr>
          <w:lang w:eastAsia="da-DK"/>
        </w:rPr>
        <w:t>Vi genbesøgte diskussionen om der skal være et mere centralt mødested og om der skal være ét mødested. Projektet er nu formet ud fra de placeringsmuligheder</w:t>
      </w:r>
      <w:r w:rsidR="00C72616">
        <w:rPr>
          <w:lang w:eastAsia="da-DK"/>
        </w:rPr>
        <w:t>,</w:t>
      </w:r>
      <w:r w:rsidRPr="00D06BF8">
        <w:rPr>
          <w:lang w:eastAsia="da-DK"/>
        </w:rPr>
        <w:t xml:space="preserve"> der er defineret sammen med Aalborg Kommune, inden for det offentligt tilgængelige projektområde</w:t>
      </w:r>
      <w:r w:rsidR="00C72616">
        <w:rPr>
          <w:lang w:eastAsia="da-DK"/>
        </w:rPr>
        <w:t>. D</w:t>
      </w:r>
      <w:r w:rsidRPr="00D06BF8">
        <w:rPr>
          <w:lang w:eastAsia="da-DK"/>
        </w:rPr>
        <w:t xml:space="preserve">et </w:t>
      </w:r>
      <w:r w:rsidRPr="00D06BF8">
        <w:rPr>
          <w:lang w:eastAsia="da-DK"/>
        </w:rPr>
        <w:lastRenderedPageBreak/>
        <w:t>er her mødestedet har mulighed for at blive placeret, som det ser ud i dag. Det blev besluttet at gennemgå det tilpassede oplæg</w:t>
      </w:r>
      <w:r w:rsidR="00C72616">
        <w:rPr>
          <w:lang w:eastAsia="da-DK"/>
        </w:rPr>
        <w:t xml:space="preserve"> </w:t>
      </w:r>
      <w:r w:rsidRPr="00D06BF8">
        <w:rPr>
          <w:lang w:eastAsia="da-DK"/>
        </w:rPr>
        <w:t>for at tage konkret stilling til det.</w:t>
      </w:r>
    </w:p>
    <w:p w14:paraId="4BD89C4C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  <w:r w:rsidRPr="00944F14">
        <w:rPr>
          <w:rFonts w:ascii="Times New Roman" w:hAnsi="Times New Roman" w:cs="Times New Roman"/>
          <w:lang w:eastAsia="da-DK"/>
        </w:rPr>
        <w:br/>
      </w:r>
    </w:p>
    <w:p w14:paraId="4FF0FA4E" w14:textId="77777777" w:rsidR="00944F14" w:rsidRPr="00D06BF8" w:rsidRDefault="00944F14" w:rsidP="00D06BF8">
      <w:pPr>
        <w:rPr>
          <w:b/>
          <w:bCs/>
          <w:sz w:val="36"/>
          <w:szCs w:val="36"/>
          <w:lang w:eastAsia="da-DK"/>
        </w:rPr>
      </w:pPr>
      <w:r w:rsidRPr="00D06BF8">
        <w:rPr>
          <w:b/>
          <w:bCs/>
          <w:lang w:eastAsia="da-DK"/>
        </w:rPr>
        <w:t>Mødested A: Pitsvej</w:t>
      </w:r>
    </w:p>
    <w:p w14:paraId="6ABF7559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Godt med et støttepunkt til Vandtårnet, som kan servicere Vandtårnets gæster med det</w:t>
      </w:r>
      <w:r w:rsidR="006A7A59">
        <w:rPr>
          <w:lang w:eastAsia="da-DK"/>
        </w:rPr>
        <w:t>,</w:t>
      </w:r>
      <w:r w:rsidRPr="00944F14">
        <w:rPr>
          <w:lang w:eastAsia="da-DK"/>
        </w:rPr>
        <w:t xml:space="preserve"> som Vandtårnet ikke kan. Det kunne være en forpost til Vandtårnet, der gør det endnu mere attraktivt at besøge Vandtårnet. Håndtering af toiletter og vand. Et samlingsrum for flere mennesker.</w:t>
      </w:r>
    </w:p>
    <w:p w14:paraId="4E05D091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501F2078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Interessant med en åben og inviterende arkitektur – for det er der behov for, når man ikke er stedkendt i området. Det inviterer den åbne gavl til. Oplagt at udforme det, så den harmonerer med hestestalden.</w:t>
      </w:r>
    </w:p>
    <w:p w14:paraId="552D749C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4BDF566B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Opmærksomhedspunkt i forhold til hvis man kommer til stedet i bil, hvor skal man så stille bilen, eller cyklen? Vi er jo allesammen dovne, så hvordan gør vi det ordentligt</w:t>
      </w:r>
      <w:r w:rsidR="00C72616">
        <w:rPr>
          <w:lang w:eastAsia="da-DK"/>
        </w:rPr>
        <w:t>?</w:t>
      </w:r>
      <w:r w:rsidRPr="00944F14">
        <w:rPr>
          <w:lang w:eastAsia="da-DK"/>
        </w:rPr>
        <w:t xml:space="preserve"> Det skal være læsbart i </w:t>
      </w:r>
      <w:r w:rsidR="00873648" w:rsidRPr="00944F14">
        <w:rPr>
          <w:lang w:eastAsia="da-DK"/>
        </w:rPr>
        <w:t>umiddelbar nærhed</w:t>
      </w:r>
      <w:r w:rsidRPr="00944F14">
        <w:rPr>
          <w:lang w:eastAsia="da-DK"/>
        </w:rPr>
        <w:t xml:space="preserve"> af stedet.</w:t>
      </w:r>
    </w:p>
    <w:p w14:paraId="5203273A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5E04CC89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Forslag om ikke at bygge det sammen med hestestalden (den er bevaringsværdig).</w:t>
      </w:r>
    </w:p>
    <w:p w14:paraId="79279642" w14:textId="77777777" w:rsidR="00944F14" w:rsidRPr="00873648" w:rsidRDefault="00944F14" w:rsidP="00873648">
      <w:pPr>
        <w:pStyle w:val="Listeafsnit"/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Arealet nord for Pitsvej blev diskuteret som et placeringspunkt, men det er </w:t>
      </w:r>
      <w:r w:rsidRPr="00D06BF8">
        <w:t>fredet område.</w:t>
      </w:r>
    </w:p>
    <w:p w14:paraId="7EBC50CB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19746E77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Kan man lave en </w:t>
      </w:r>
      <w:proofErr w:type="spellStart"/>
      <w:r w:rsidRPr="00944F14">
        <w:rPr>
          <w:lang w:eastAsia="da-DK"/>
        </w:rPr>
        <w:t>opkørselsrampe</w:t>
      </w:r>
      <w:proofErr w:type="spellEnd"/>
      <w:r w:rsidRPr="00944F14">
        <w:rPr>
          <w:lang w:eastAsia="da-DK"/>
        </w:rPr>
        <w:t>, så man kan køre op i kørestol. Tænk tyverisikring ind i forhold til grejbank og opbevaring. Er der plads til formidling på stedet? Vel at mærke en formidling, der er noget andet end den natur- og kulturhistoriske formidlingsoplevelse, der skal være i Vandtårnet. </w:t>
      </w:r>
    </w:p>
    <w:p w14:paraId="22BE824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0199B139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Opmærksomhedspunkt i forhold til, at det ikke er tæt nok på naturen. Som udgangspunkt for en tur i naturen er det et godt sted, men som et sted ude i naturen er det ikke et godt sted.</w:t>
      </w:r>
    </w:p>
    <w:p w14:paraId="003084B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606126DE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Der er også opbakning til placeringen og udformningen</w:t>
      </w:r>
      <w:r w:rsidR="001A2D79">
        <w:rPr>
          <w:lang w:eastAsia="da-DK"/>
        </w:rPr>
        <w:t>. Det er</w:t>
      </w:r>
      <w:r w:rsidRPr="00944F14">
        <w:rPr>
          <w:lang w:eastAsia="da-DK"/>
        </w:rPr>
        <w:t xml:space="preserve"> positivt, at der bliver taget højde for fredninger.</w:t>
      </w:r>
    </w:p>
    <w:p w14:paraId="0A1D00AF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15AFE21D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Eternittaget på hestestalden skal snart skiftes på </w:t>
      </w:r>
      <w:r w:rsidR="001A2D79">
        <w:rPr>
          <w:lang w:eastAsia="da-DK"/>
        </w:rPr>
        <w:t xml:space="preserve">den </w:t>
      </w:r>
      <w:r w:rsidRPr="00944F14">
        <w:rPr>
          <w:lang w:eastAsia="da-DK"/>
        </w:rPr>
        <w:t xml:space="preserve">eksisterende bygning. Kriminalforsorgen vil gerne bidrage til vedligehold, og </w:t>
      </w:r>
      <w:r w:rsidR="001A2D79">
        <w:rPr>
          <w:lang w:eastAsia="da-DK"/>
        </w:rPr>
        <w:t xml:space="preserve">sørge for at </w:t>
      </w:r>
      <w:r w:rsidRPr="00944F14">
        <w:rPr>
          <w:lang w:eastAsia="da-DK"/>
        </w:rPr>
        <w:t>der er opsyn med området. </w:t>
      </w:r>
    </w:p>
    <w:p w14:paraId="17823047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7882E10A" w14:textId="77777777" w:rsidR="00944F14" w:rsidRPr="00873648" w:rsidRDefault="00944F14" w:rsidP="00873648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Det kunne være godt, hvis vi kunne gøre det attraktivt at cykle ind til – også fra Vestbjerg, særligt i forhold til </w:t>
      </w:r>
      <w:r w:rsidR="00873648">
        <w:rPr>
          <w:lang w:eastAsia="da-DK"/>
        </w:rPr>
        <w:t>S</w:t>
      </w:r>
      <w:r w:rsidRPr="00944F14">
        <w:rPr>
          <w:lang w:eastAsia="da-DK"/>
        </w:rPr>
        <w:t>helterpladsen.</w:t>
      </w:r>
    </w:p>
    <w:p w14:paraId="50004740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  <w:r w:rsidRPr="00944F14">
        <w:rPr>
          <w:rFonts w:ascii="Times New Roman" w:eastAsia="Times New Roman" w:hAnsi="Times New Roman" w:cs="Times New Roman"/>
          <w:lang w:eastAsia="da-DK"/>
        </w:rPr>
        <w:br/>
      </w:r>
    </w:p>
    <w:p w14:paraId="35BA3D97" w14:textId="77777777" w:rsidR="00944F14" w:rsidRPr="00873648" w:rsidRDefault="00944F14" w:rsidP="00D06BF8">
      <w:pPr>
        <w:rPr>
          <w:b/>
          <w:bCs/>
          <w:sz w:val="36"/>
          <w:szCs w:val="36"/>
          <w:lang w:eastAsia="da-DK"/>
        </w:rPr>
      </w:pPr>
      <w:r w:rsidRPr="00873648">
        <w:rPr>
          <w:b/>
          <w:bCs/>
          <w:lang w:eastAsia="da-DK"/>
        </w:rPr>
        <w:t>Mødested B: Shelterpladsen</w:t>
      </w:r>
    </w:p>
    <w:p w14:paraId="44D98D71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Shelterpladsen trænger i den grad til en opgradering. </w:t>
      </w:r>
    </w:p>
    <w:p w14:paraId="6913FBBE" w14:textId="77777777" w:rsidR="00944F14" w:rsidRPr="00873648" w:rsidRDefault="00944F14" w:rsidP="00873648">
      <w:pPr>
        <w:pStyle w:val="Listeafsnit"/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Det er oplagt</w:t>
      </w:r>
      <w:r w:rsidR="00C95B76">
        <w:rPr>
          <w:lang w:eastAsia="da-DK"/>
        </w:rPr>
        <w:t xml:space="preserve"> </w:t>
      </w:r>
      <w:r w:rsidRPr="00944F14">
        <w:rPr>
          <w:lang w:eastAsia="da-DK"/>
        </w:rPr>
        <w:t>at man tillader, at man må køre derned i bil (det er igen et spørgsmål om fredning). Måske kan man få lov til at køre dertil og læsse af og derefter parkere på den officielle p-plads nord for Shelterpladsen ved Gennem Bakkerne.</w:t>
      </w:r>
    </w:p>
    <w:p w14:paraId="3EADA41B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267D71DB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Det er ros til forslaget - det er det forslag, vi har behov for, for at tænke et centralt mødested. Kan man tænke den anden shelterplads (den gamle) ind også? Godt at indarbejde et lærings- og undervisningsrum med mulighed for at formidle til f.eks. skoleklasser ude i selve naturen. Igen skal vi huske at tænke sammenhæng med Vandtårnet.</w:t>
      </w:r>
    </w:p>
    <w:p w14:paraId="3585B46D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65679994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Det må gerne blive mere udtalt, at det her er en del af Hærvejsruten – det kan f.eks. betones mere, at det er et pitstop på en national vandre- og cykelrute. Det kræver en dialog med sekretariatet for Hærvej</w:t>
      </w:r>
      <w:r w:rsidR="00C95B76">
        <w:rPr>
          <w:lang w:eastAsia="da-DK"/>
        </w:rPr>
        <w:t>en</w:t>
      </w:r>
      <w:r w:rsidRPr="00944F14">
        <w:rPr>
          <w:lang w:eastAsia="da-DK"/>
        </w:rPr>
        <w:t>.</w:t>
      </w:r>
    </w:p>
    <w:p w14:paraId="527BB6C1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6F1EEAD8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Kan man også lave en nyfortolkning af shelter</w:t>
      </w:r>
      <w:r w:rsidR="0095365A">
        <w:rPr>
          <w:lang w:eastAsia="da-DK"/>
        </w:rPr>
        <w:t>motivet</w:t>
      </w:r>
      <w:r w:rsidRPr="00944F14">
        <w:rPr>
          <w:lang w:eastAsia="da-DK"/>
        </w:rPr>
        <w:t xml:space="preserve">? Det kan være noget, der giver opmærksomhed ud over Aalborg. </w:t>
      </w:r>
      <w:r w:rsidR="0095365A">
        <w:rPr>
          <w:lang w:eastAsia="da-DK"/>
        </w:rPr>
        <w:t xml:space="preserve">Er der en eksisterende arkitektur i Hammer Bakker, som vi kan lade os inspirere af? </w:t>
      </w:r>
      <w:r w:rsidRPr="00944F14">
        <w:rPr>
          <w:lang w:eastAsia="da-DK"/>
        </w:rPr>
        <w:t>Der er et forslag om</w:t>
      </w:r>
      <w:r w:rsidR="0095365A">
        <w:rPr>
          <w:lang w:eastAsia="da-DK"/>
        </w:rPr>
        <w:t>,</w:t>
      </w:r>
      <w:r w:rsidRPr="00944F14">
        <w:rPr>
          <w:lang w:eastAsia="da-DK"/>
        </w:rPr>
        <w:t xml:space="preserve"> at tænker de øvrige to shelters ind i projektet. </w:t>
      </w:r>
    </w:p>
    <w:p w14:paraId="10244D6B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5BBAB98B" w14:textId="71BA8386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Opmærksomhedspunkt om at tænke arkitekturen naturlig og ikke stramt i formsproget. Der er to </w:t>
      </w:r>
      <w:r w:rsidR="00F538C0">
        <w:rPr>
          <w:lang w:eastAsia="da-DK"/>
        </w:rPr>
        <w:t xml:space="preserve">overordnede </w:t>
      </w:r>
      <w:r w:rsidRPr="00944F14">
        <w:rPr>
          <w:lang w:eastAsia="da-DK"/>
        </w:rPr>
        <w:t xml:space="preserve">principper for arkitektur i naturen: 1) </w:t>
      </w:r>
      <w:r w:rsidR="00F538C0">
        <w:rPr>
          <w:lang w:eastAsia="da-DK"/>
        </w:rPr>
        <w:t>Gøre elementet usynligt eks, grave sig ned eller have græs på taget</w:t>
      </w:r>
      <w:r w:rsidRPr="00944F14">
        <w:rPr>
          <w:lang w:eastAsia="da-DK"/>
        </w:rPr>
        <w:t xml:space="preserve"> 2) </w:t>
      </w:r>
      <w:r w:rsidR="00F538C0">
        <w:rPr>
          <w:lang w:eastAsia="da-DK"/>
        </w:rPr>
        <w:t xml:space="preserve">Arbejde med en enkel og præcis arkitektur i tydelig kontrast til naturen. </w:t>
      </w:r>
    </w:p>
    <w:p w14:paraId="256CE1C3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5D1DCEA1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val="en-US" w:eastAsia="da-DK"/>
        </w:rPr>
      </w:pPr>
      <w:r w:rsidRPr="00944F14">
        <w:rPr>
          <w:lang w:eastAsia="da-DK"/>
        </w:rPr>
        <w:t xml:space="preserve">Der er også opbakning til arkitekturen. </w:t>
      </w:r>
      <w:proofErr w:type="spellStart"/>
      <w:r w:rsidRPr="00873648">
        <w:rPr>
          <w:lang w:val="en-US" w:eastAsia="da-DK"/>
        </w:rPr>
        <w:t>Simpelt</w:t>
      </w:r>
      <w:proofErr w:type="spellEnd"/>
      <w:r w:rsidRPr="00873648">
        <w:rPr>
          <w:lang w:val="en-US" w:eastAsia="da-DK"/>
        </w:rPr>
        <w:t xml:space="preserve"> og back to basics.</w:t>
      </w:r>
    </w:p>
    <w:p w14:paraId="5B8CD9B1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val="en-US" w:eastAsia="da-DK"/>
        </w:rPr>
      </w:pPr>
    </w:p>
    <w:p w14:paraId="45884806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Kan man tænke flere elementer ind, som kan gøre det endnu mere specielt? Fasttømret </w:t>
      </w:r>
      <w:proofErr w:type="spellStart"/>
      <w:r w:rsidRPr="00944F14">
        <w:rPr>
          <w:lang w:eastAsia="da-DK"/>
        </w:rPr>
        <w:t>stjernekigger</w:t>
      </w:r>
      <w:proofErr w:type="spellEnd"/>
      <w:r w:rsidRPr="00944F14">
        <w:rPr>
          <w:lang w:eastAsia="da-DK"/>
        </w:rPr>
        <w:t xml:space="preserve">, </w:t>
      </w:r>
      <w:r w:rsidR="00873648">
        <w:rPr>
          <w:lang w:eastAsia="da-DK"/>
        </w:rPr>
        <w:t>s</w:t>
      </w:r>
      <w:r w:rsidRPr="00944F14">
        <w:rPr>
          <w:lang w:eastAsia="da-DK"/>
        </w:rPr>
        <w:t xml:space="preserve">helters i træerne etc.? Tilføjelser kan være liggemøbler eller muligheder for afslapning. Cykelpumper </w:t>
      </w:r>
      <w:r w:rsidR="0095365A">
        <w:rPr>
          <w:lang w:eastAsia="da-DK"/>
        </w:rPr>
        <w:t xml:space="preserve">og cykelparkering </w:t>
      </w:r>
      <w:r w:rsidRPr="00944F14">
        <w:rPr>
          <w:lang w:eastAsia="da-DK"/>
        </w:rPr>
        <w:t>kan være et godt signal.</w:t>
      </w:r>
    </w:p>
    <w:p w14:paraId="183FD72A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642E1696" w14:textId="77777777" w:rsidR="00944F14" w:rsidRPr="00873648" w:rsidRDefault="00944F14" w:rsidP="00873648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Tænk vand ind, så man kan få koldt vand, hvis man opholder sig der.</w:t>
      </w:r>
    </w:p>
    <w:p w14:paraId="57255866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4EBD2E13" w14:textId="77777777" w:rsidR="00944F14" w:rsidRPr="00873648" w:rsidRDefault="00944F14" w:rsidP="00D06BF8">
      <w:pPr>
        <w:rPr>
          <w:b/>
          <w:bCs/>
          <w:sz w:val="36"/>
          <w:szCs w:val="36"/>
          <w:lang w:eastAsia="da-DK"/>
        </w:rPr>
      </w:pPr>
      <w:r w:rsidRPr="00873648">
        <w:rPr>
          <w:b/>
          <w:bCs/>
          <w:lang w:eastAsia="da-DK"/>
        </w:rPr>
        <w:t>Mødested C: Ved Sulsted Kirke</w:t>
      </w:r>
    </w:p>
    <w:p w14:paraId="4A9D73C1" w14:textId="5246D1BC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Der bliver spurgt til hvorfor det skal ligge lige op a</w:t>
      </w:r>
      <w:r w:rsidR="00D06BF8">
        <w:rPr>
          <w:lang w:eastAsia="da-DK"/>
        </w:rPr>
        <w:t xml:space="preserve">d </w:t>
      </w:r>
      <w:r w:rsidRPr="00944F14">
        <w:rPr>
          <w:lang w:eastAsia="da-DK"/>
        </w:rPr>
        <w:t xml:space="preserve">en p-plads. Den oplevelseshistorie, som </w:t>
      </w:r>
      <w:r w:rsidR="00D06BF8" w:rsidRPr="00944F14">
        <w:rPr>
          <w:lang w:eastAsia="da-DK"/>
        </w:rPr>
        <w:t>beskrives,</w:t>
      </w:r>
      <w:r w:rsidRPr="00944F14">
        <w:rPr>
          <w:lang w:eastAsia="da-DK"/>
        </w:rPr>
        <w:t xml:space="preserve"> er okay, men den historie kunne sikkert </w:t>
      </w:r>
      <w:r w:rsidR="00C35D9B">
        <w:rPr>
          <w:lang w:eastAsia="da-DK"/>
        </w:rPr>
        <w:t>også fungere med indgang et andet sted</w:t>
      </w:r>
      <w:r w:rsidRPr="00944F14">
        <w:rPr>
          <w:lang w:eastAsia="da-DK"/>
        </w:rPr>
        <w:t>. Placeringen er foretaget ud fra, at der er her</w:t>
      </w:r>
      <w:r w:rsidR="00EE0D06">
        <w:rPr>
          <w:lang w:eastAsia="da-DK"/>
        </w:rPr>
        <w:t>,</w:t>
      </w:r>
      <w:r w:rsidRPr="00944F14">
        <w:rPr>
          <w:lang w:eastAsia="da-DK"/>
        </w:rPr>
        <w:t xml:space="preserve"> vi har mulighed for i samarbejde med Naturfonden og Aalborg Kommune at placere et mødested.</w:t>
      </w:r>
    </w:p>
    <w:p w14:paraId="156E9FB0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4FF0DDFB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I flere år har de haft udendørs gudstjenester på pladsen nord for </w:t>
      </w:r>
      <w:r w:rsidR="00D06BF8" w:rsidRPr="00944F14">
        <w:rPr>
          <w:lang w:eastAsia="da-DK"/>
        </w:rPr>
        <w:t>grus</w:t>
      </w:r>
      <w:r w:rsidR="00D06BF8">
        <w:rPr>
          <w:lang w:eastAsia="da-DK"/>
        </w:rPr>
        <w:t>-</w:t>
      </w:r>
      <w:r w:rsidR="00D06BF8" w:rsidRPr="00944F14">
        <w:rPr>
          <w:lang w:eastAsia="da-DK"/>
        </w:rPr>
        <w:t>parkeringen</w:t>
      </w:r>
      <w:r w:rsidRPr="00944F14">
        <w:rPr>
          <w:lang w:eastAsia="da-DK"/>
        </w:rPr>
        <w:t xml:space="preserve"> (Sulsted Kirke). I Vodskov var der i sommers udendørs konfirmation og det var super. Så det burde være interessant for </w:t>
      </w:r>
      <w:r w:rsidR="00D06BF8" w:rsidRPr="00944F14">
        <w:rPr>
          <w:lang w:eastAsia="da-DK"/>
        </w:rPr>
        <w:t>menighedsrådet</w:t>
      </w:r>
      <w:r w:rsidRPr="00944F14">
        <w:rPr>
          <w:lang w:eastAsia="da-DK"/>
        </w:rPr>
        <w:t xml:space="preserve"> og kirken at bruge dette sted og de nye faciliteter.</w:t>
      </w:r>
    </w:p>
    <w:p w14:paraId="6680C51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7516EF0E" w14:textId="6BC813EF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Interessant idé at fremhæve det dramatiske i det stigende landskab. Fantastisk arkitektur, der passer sig ind i landskabet – måske skal det have sving som på billederne end de lige linjer på skitsen. Skitse nr. 2 er for stejl en stige. Det skal være en trappe, der er brugbar. Der er mange, der ikke ville kunne bruge den.</w:t>
      </w:r>
      <w:r w:rsidR="00625A0F">
        <w:rPr>
          <w:lang w:eastAsia="da-DK"/>
        </w:rPr>
        <w:t xml:space="preserve"> </w:t>
      </w:r>
    </w:p>
    <w:p w14:paraId="0BDDE027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59ECF994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lastRenderedPageBreak/>
        <w:t>Der er nogle problematikker i forhold til pladsen. Menighedsrådet vil sikre sig, at det ikke går ud over deres p-pladser, derfor skal Aalborg Kommune ind. Menighedsrådet vil gerne have et roligt sted, et sted der ikke bliver overrendt.</w:t>
      </w:r>
    </w:p>
    <w:p w14:paraId="732F928E" w14:textId="77777777" w:rsidR="00944F14" w:rsidRPr="00944F14" w:rsidRDefault="00944F14" w:rsidP="00D06BF8">
      <w:pPr>
        <w:rPr>
          <w:rFonts w:ascii="Times New Roman" w:eastAsia="Times New Roman" w:hAnsi="Times New Roman" w:cs="Times New Roman"/>
          <w:lang w:eastAsia="da-DK"/>
        </w:rPr>
      </w:pPr>
    </w:p>
    <w:p w14:paraId="03165218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Kan man tænke tilgængelighed ind? </w:t>
      </w:r>
    </w:p>
    <w:p w14:paraId="0A58039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6D8F6DE9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Det er godt</w:t>
      </w:r>
      <w:r w:rsidR="00EE0D06">
        <w:rPr>
          <w:lang w:eastAsia="da-DK"/>
        </w:rPr>
        <w:t>,</w:t>
      </w:r>
      <w:r w:rsidRPr="00944F14">
        <w:rPr>
          <w:lang w:eastAsia="da-DK"/>
        </w:rPr>
        <w:t xml:space="preserve"> at det ligger i kanten af Hammer Bakker ved asfaltvejen. Godt med et stille sted tæt ved kirkegården, så man skal selvfølgelig ikke putte for meget ind i det, sådan som der også er vist </w:t>
      </w:r>
      <w:r w:rsidR="00EE0D06">
        <w:rPr>
          <w:lang w:eastAsia="da-DK"/>
        </w:rPr>
        <w:t>i oplægget</w:t>
      </w:r>
      <w:r w:rsidRPr="00944F14">
        <w:rPr>
          <w:lang w:eastAsia="da-DK"/>
        </w:rPr>
        <w:t>.</w:t>
      </w:r>
    </w:p>
    <w:p w14:paraId="3278663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4FF724BA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Kan der komme et overdække af en art?</w:t>
      </w:r>
    </w:p>
    <w:p w14:paraId="5748C2FE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1D6D78CC" w14:textId="77777777" w:rsidR="00944F14" w:rsidRPr="00873648" w:rsidRDefault="00944F14" w:rsidP="00873648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Model 2 med en platform giver for meget vedligehold. Er det sikkerhedsmæssigt forsvarligt at lave en 6 meter høj gangbro? Kan man kombinere de to skitseforslag: Gangbro for bevægelsesudfordrede i starten, men med en udsigtsplatform i enden.</w:t>
      </w:r>
    </w:p>
    <w:p w14:paraId="0BBFDA84" w14:textId="77777777" w:rsidR="00944F14" w:rsidRPr="00944F14" w:rsidRDefault="00944F14" w:rsidP="00D06BF8">
      <w:pPr>
        <w:rPr>
          <w:lang w:eastAsia="da-DK"/>
        </w:rPr>
      </w:pPr>
      <w:r w:rsidRPr="00944F14">
        <w:rPr>
          <w:lang w:eastAsia="da-DK"/>
        </w:rPr>
        <w:br/>
      </w:r>
    </w:p>
    <w:p w14:paraId="5A2EBA77" w14:textId="77777777" w:rsidR="00944F14" w:rsidRPr="00873648" w:rsidRDefault="00944F14" w:rsidP="00D06BF8">
      <w:pPr>
        <w:rPr>
          <w:b/>
          <w:bCs/>
          <w:lang w:eastAsia="da-DK"/>
        </w:rPr>
      </w:pPr>
      <w:r w:rsidRPr="00873648">
        <w:rPr>
          <w:b/>
          <w:bCs/>
          <w:lang w:eastAsia="da-DK"/>
        </w:rPr>
        <w:t>Konklusion:</w:t>
      </w:r>
    </w:p>
    <w:p w14:paraId="4DB45021" w14:textId="77777777" w:rsidR="00944F14" w:rsidRPr="00FC072F" w:rsidRDefault="00944F14" w:rsidP="00696E18">
      <w:pPr>
        <w:pStyle w:val="Listeafsnit"/>
        <w:numPr>
          <w:ilvl w:val="0"/>
          <w:numId w:val="12"/>
        </w:numPr>
        <w:rPr>
          <w:rFonts w:eastAsia="Times New Roman"/>
          <w:lang w:eastAsia="da-DK"/>
        </w:rPr>
      </w:pPr>
      <w:r w:rsidRPr="00944F14">
        <w:rPr>
          <w:lang w:eastAsia="da-DK"/>
        </w:rPr>
        <w:t>Der er opbakning til oplægget</w:t>
      </w:r>
      <w:r w:rsidR="00EE0D06">
        <w:rPr>
          <w:lang w:eastAsia="da-DK"/>
        </w:rPr>
        <w:t xml:space="preserve"> med de tre ”Steder vi mødes”</w:t>
      </w:r>
      <w:r w:rsidRPr="00944F14">
        <w:rPr>
          <w:lang w:eastAsia="da-DK"/>
        </w:rPr>
        <w:t xml:space="preserve">, omend det påpeges fra flere, at det er et kompromis. Dog er der en enighed hele vejen rundt om et fælles projekt, og det er et positivt gennembrud. </w:t>
      </w:r>
      <w:r w:rsidRPr="00FC072F">
        <w:rPr>
          <w:rFonts w:eastAsia="Times New Roman"/>
          <w:lang w:eastAsia="da-DK"/>
        </w:rPr>
        <w:br/>
      </w:r>
    </w:p>
    <w:p w14:paraId="1972E738" w14:textId="77777777" w:rsidR="00944F14" w:rsidRPr="00D06BF8" w:rsidRDefault="00944F14" w:rsidP="00D06BF8">
      <w:pPr>
        <w:rPr>
          <w:rFonts w:ascii="Times New Roman" w:hAnsi="Times New Roman" w:cs="Times New Roman"/>
          <w:b/>
          <w:bCs/>
          <w:lang w:eastAsia="da-DK"/>
        </w:rPr>
      </w:pPr>
      <w:r w:rsidRPr="00D06BF8">
        <w:rPr>
          <w:b/>
          <w:bCs/>
          <w:lang w:eastAsia="da-DK"/>
        </w:rPr>
        <w:t>Næste skridt:</w:t>
      </w:r>
    </w:p>
    <w:p w14:paraId="681D1207" w14:textId="77777777" w:rsidR="00944F14" w:rsidRPr="00873648" w:rsidRDefault="00944F14" w:rsidP="0087364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Møde med LOA og Realdania d. 4. </w:t>
      </w:r>
      <w:r w:rsidR="00873648" w:rsidRPr="00944F14">
        <w:rPr>
          <w:lang w:eastAsia="da-DK"/>
        </w:rPr>
        <w:t>nov.</w:t>
      </w:r>
      <w:r w:rsidR="00873648">
        <w:rPr>
          <w:lang w:eastAsia="da-DK"/>
        </w:rPr>
        <w:t xml:space="preserve"> (</w:t>
      </w:r>
      <w:r w:rsidR="00EE0D06">
        <w:rPr>
          <w:lang w:eastAsia="da-DK"/>
        </w:rPr>
        <w:t>D</w:t>
      </w:r>
      <w:r w:rsidR="00873648">
        <w:rPr>
          <w:lang w:eastAsia="da-DK"/>
        </w:rPr>
        <w:t>eltagelse af Lasse, Aalborg Kommune og konsulentholdet)</w:t>
      </w:r>
      <w:r w:rsidR="00EE0D06">
        <w:rPr>
          <w:lang w:eastAsia="da-DK"/>
        </w:rPr>
        <w:t>.</w:t>
      </w:r>
    </w:p>
    <w:p w14:paraId="3E4989B5" w14:textId="77777777" w:rsidR="00944F14" w:rsidRPr="00873648" w:rsidRDefault="00944F14" w:rsidP="0087364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>Inddragelse af skolerne om hvad de ønsker af et undervisningsrum i naturen</w:t>
      </w:r>
      <w:r w:rsidR="00EE0D06">
        <w:rPr>
          <w:lang w:eastAsia="da-DK"/>
        </w:rPr>
        <w:t>.</w:t>
      </w:r>
    </w:p>
    <w:p w14:paraId="0D80E990" w14:textId="379D5F26" w:rsidR="005B4B70" w:rsidRDefault="005B4B70" w:rsidP="005B4B70">
      <w:pPr>
        <w:pStyle w:val="Listeafsnit"/>
        <w:numPr>
          <w:ilvl w:val="0"/>
          <w:numId w:val="11"/>
        </w:numPr>
      </w:pPr>
      <w:r>
        <w:t xml:space="preserve">Næste styregruppemøde flyttes </w:t>
      </w:r>
      <w:r w:rsidRPr="00992337">
        <w:rPr>
          <w:u w:val="single"/>
        </w:rPr>
        <w:t>til onsdag d. 18. november kl. 17-19</w:t>
      </w:r>
      <w:r>
        <w:t xml:space="preserve"> på teams. Vi flytter mødet 1 dag pga</w:t>
      </w:r>
      <w:r w:rsidR="00B328D7">
        <w:t>.</w:t>
      </w:r>
      <w:r>
        <w:t xml:space="preserve"> kvalitetssikring af anlægsoverslaget. </w:t>
      </w:r>
    </w:p>
    <w:p w14:paraId="2634C590" w14:textId="01E8F863" w:rsidR="00944F14" w:rsidRPr="007F3066" w:rsidRDefault="00944F14" w:rsidP="0087364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lang w:eastAsia="da-DK"/>
        </w:rPr>
      </w:pPr>
      <w:r w:rsidRPr="00944F14">
        <w:rPr>
          <w:lang w:eastAsia="da-DK"/>
        </w:rPr>
        <w:t xml:space="preserve">På næste styregruppemøde </w:t>
      </w:r>
      <w:r w:rsidR="00EE0D06">
        <w:rPr>
          <w:lang w:eastAsia="da-DK"/>
        </w:rPr>
        <w:t>d. 1</w:t>
      </w:r>
      <w:r w:rsidR="005B4B70">
        <w:rPr>
          <w:lang w:eastAsia="da-DK"/>
        </w:rPr>
        <w:t>8</w:t>
      </w:r>
      <w:r w:rsidR="00EE0D06">
        <w:rPr>
          <w:lang w:eastAsia="da-DK"/>
        </w:rPr>
        <w:t xml:space="preserve">. nov. kl. 17.00, </w:t>
      </w:r>
      <w:r w:rsidRPr="00944F14">
        <w:rPr>
          <w:lang w:eastAsia="da-DK"/>
        </w:rPr>
        <w:t>er der fokus på anlægsøkonomien og et tilpasset skitseoplæg.</w:t>
      </w:r>
      <w:r w:rsidR="00EE0D06">
        <w:rPr>
          <w:lang w:eastAsia="da-DK"/>
        </w:rPr>
        <w:t xml:space="preserve"> Dette møde bliver også digitalt via Teams.</w:t>
      </w:r>
    </w:p>
    <w:p w14:paraId="7749DB77" w14:textId="127D8921" w:rsidR="00C35D9B" w:rsidRDefault="00C35D9B" w:rsidP="00C35D9B">
      <w:pPr>
        <w:rPr>
          <w:rFonts w:ascii="Times New Roman" w:hAnsi="Times New Roman" w:cs="Times New Roman"/>
          <w:lang w:eastAsia="da-DK"/>
        </w:rPr>
      </w:pPr>
    </w:p>
    <w:p w14:paraId="518BF2DD" w14:textId="77777777" w:rsidR="00944F14" w:rsidRPr="00944F14" w:rsidRDefault="00944F14" w:rsidP="00D06BF8">
      <w:pPr>
        <w:rPr>
          <w:rFonts w:ascii="Times New Roman" w:hAnsi="Times New Roman" w:cs="Times New Roman"/>
          <w:lang w:eastAsia="da-DK"/>
        </w:rPr>
      </w:pPr>
    </w:p>
    <w:p w14:paraId="00F0E20E" w14:textId="77777777" w:rsidR="000E0B98" w:rsidRDefault="000E0B98"/>
    <w:sectPr w:rsidR="000E0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15C"/>
    <w:multiLevelType w:val="hybridMultilevel"/>
    <w:tmpl w:val="DDF82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99"/>
    <w:multiLevelType w:val="hybridMultilevel"/>
    <w:tmpl w:val="4EF47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800"/>
    <w:multiLevelType w:val="hybridMultilevel"/>
    <w:tmpl w:val="31EC7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A34"/>
    <w:multiLevelType w:val="multilevel"/>
    <w:tmpl w:val="3BB64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23866"/>
    <w:multiLevelType w:val="hybridMultilevel"/>
    <w:tmpl w:val="A5320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164E"/>
    <w:multiLevelType w:val="hybridMultilevel"/>
    <w:tmpl w:val="A3323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BCD"/>
    <w:multiLevelType w:val="hybridMultilevel"/>
    <w:tmpl w:val="058C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1A1"/>
    <w:multiLevelType w:val="multilevel"/>
    <w:tmpl w:val="E0FEE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E3325"/>
    <w:multiLevelType w:val="multilevel"/>
    <w:tmpl w:val="C1B0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91800"/>
    <w:multiLevelType w:val="hybridMultilevel"/>
    <w:tmpl w:val="C5DC0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0762"/>
    <w:multiLevelType w:val="hybridMultilevel"/>
    <w:tmpl w:val="B6985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3BD0"/>
    <w:multiLevelType w:val="hybridMultilevel"/>
    <w:tmpl w:val="991C3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49AE"/>
    <w:multiLevelType w:val="hybridMultilevel"/>
    <w:tmpl w:val="CFB4C8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DB09B4"/>
    <w:multiLevelType w:val="hybridMultilevel"/>
    <w:tmpl w:val="C8865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778D"/>
    <w:multiLevelType w:val="hybridMultilevel"/>
    <w:tmpl w:val="529C9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65D5"/>
    <w:multiLevelType w:val="multilevel"/>
    <w:tmpl w:val="B58E9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14"/>
    <w:rsid w:val="000A524A"/>
    <w:rsid w:val="000E0B98"/>
    <w:rsid w:val="001A2D79"/>
    <w:rsid w:val="005B4B70"/>
    <w:rsid w:val="00625A0F"/>
    <w:rsid w:val="006A7A59"/>
    <w:rsid w:val="006C6993"/>
    <w:rsid w:val="007303A5"/>
    <w:rsid w:val="007F3066"/>
    <w:rsid w:val="0083760C"/>
    <w:rsid w:val="00873648"/>
    <w:rsid w:val="00893437"/>
    <w:rsid w:val="00944F14"/>
    <w:rsid w:val="0095365A"/>
    <w:rsid w:val="00992337"/>
    <w:rsid w:val="00A715C2"/>
    <w:rsid w:val="00B21D45"/>
    <w:rsid w:val="00B328D7"/>
    <w:rsid w:val="00C07662"/>
    <w:rsid w:val="00C35D9B"/>
    <w:rsid w:val="00C72616"/>
    <w:rsid w:val="00C95B76"/>
    <w:rsid w:val="00CB3E26"/>
    <w:rsid w:val="00D06BF8"/>
    <w:rsid w:val="00EE0D06"/>
    <w:rsid w:val="00F538C0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E1C"/>
  <w15:chartTrackingRefBased/>
  <w15:docId w15:val="{51C8FA5C-F373-C24E-83D8-C2FB02D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44F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44F1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44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D06B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28D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8D7"/>
    <w:rPr>
      <w:rFonts w:ascii="Times New Roman" w:hAnsi="Times New Roman" w:cs="Times New Roman"/>
      <w:sz w:val="18"/>
      <w:szCs w:val="18"/>
    </w:rPr>
  </w:style>
  <w:style w:type="paragraph" w:customStyle="1" w:styleId="DagsordenReferat-Opstilling">
    <w:name w:val="DagsordenReferat - Opstilling"/>
    <w:basedOn w:val="Opstilling-talellerbogst"/>
    <w:uiPriority w:val="8"/>
    <w:qFormat/>
    <w:rsid w:val="00893437"/>
    <w:pPr>
      <w:numPr>
        <w:numId w:val="0"/>
      </w:numPr>
      <w:spacing w:after="120" w:line="259" w:lineRule="auto"/>
      <w:ind w:left="340" w:hanging="340"/>
    </w:pPr>
    <w:rPr>
      <w:rFonts w:eastAsiaTheme="minorEastAsia"/>
      <w:b/>
      <w:sz w:val="20"/>
      <w:szCs w:val="20"/>
      <w:lang w:bidi="en-US"/>
    </w:rPr>
  </w:style>
  <w:style w:type="paragraph" w:styleId="Opstilling-talellerbogst">
    <w:name w:val="List Number"/>
    <w:basedOn w:val="Normal"/>
    <w:uiPriority w:val="99"/>
    <w:semiHidden/>
    <w:unhideWhenUsed/>
    <w:rsid w:val="00893437"/>
    <w:pPr>
      <w:numPr>
        <w:numId w:val="17"/>
      </w:numPr>
      <w:ind w:left="360" w:hanging="360"/>
      <w:contextualSpacing/>
    </w:pPr>
  </w:style>
  <w:style w:type="character" w:styleId="Hyperlink">
    <w:name w:val="Hyperlink"/>
    <w:basedOn w:val="Standardskrifttypeiafsnit"/>
    <w:uiPriority w:val="99"/>
    <w:unhideWhenUsed/>
    <w:rsid w:val="00CB3E2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Goods</dc:creator>
  <cp:keywords/>
  <dc:description/>
  <cp:lastModifiedBy>Bogholderi Ude-Leg</cp:lastModifiedBy>
  <cp:revision>2</cp:revision>
  <cp:lastPrinted>2020-11-09T14:20:00Z</cp:lastPrinted>
  <dcterms:created xsi:type="dcterms:W3CDTF">2020-11-09T14:28:00Z</dcterms:created>
  <dcterms:modified xsi:type="dcterms:W3CDTF">2020-11-09T14:28:00Z</dcterms:modified>
</cp:coreProperties>
</file>